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8C" w:rsidRDefault="00A10B8C" w:rsidP="00A10B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Математика </w:t>
      </w:r>
    </w:p>
    <w:p w:rsidR="00A10B8C" w:rsidRDefault="00A10B8C" w:rsidP="00A10B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F85">
        <w:rPr>
          <w:rFonts w:ascii="Times New Roman" w:eastAsia="Times New Roman" w:hAnsi="Times New Roman" w:cs="Times New Roman"/>
          <w:b/>
          <w:sz w:val="28"/>
          <w:szCs w:val="28"/>
        </w:rPr>
        <w:t>Отношение чисел и величин</w:t>
      </w:r>
    </w:p>
    <w:p w:rsidR="00A10B8C" w:rsidRDefault="00A10B8C" w:rsidP="00A10B8C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0AD8">
        <w:rPr>
          <w:rFonts w:ascii="Times New Roman" w:eastAsia="Times New Roman" w:hAnsi="Times New Roman" w:cs="Times New Roman"/>
          <w:i/>
          <w:sz w:val="28"/>
          <w:szCs w:val="28"/>
        </w:rPr>
        <w:t>Примерный сценарий урока</w:t>
      </w:r>
    </w:p>
    <w:p w:rsidR="00A10B8C" w:rsidRDefault="00A10B8C" w:rsidP="00A10B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музей спорта </w:t>
      </w:r>
    </w:p>
    <w:p w:rsidR="00A10B8C" w:rsidRDefault="00A10B8C" w:rsidP="00A10B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ул. Казакова, д.18, стр.1, этаж 1, зал </w:t>
      </w:r>
      <w:r w:rsidRPr="008C747E">
        <w:rPr>
          <w:rFonts w:ascii="Times New Roman" w:eastAsia="Times New Roman" w:hAnsi="Times New Roman" w:cs="Times New Roman"/>
          <w:sz w:val="28"/>
          <w:szCs w:val="28"/>
        </w:rPr>
        <w:t>«Зарождение спорта»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0B8C" w:rsidRDefault="00A10B8C" w:rsidP="00A10B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10B8C" w:rsidRPr="0068692E" w:rsidRDefault="00A10B8C" w:rsidP="00A10B8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92E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проведению учебного дня</w:t>
      </w:r>
    </w:p>
    <w:p w:rsidR="00A10B8C" w:rsidRDefault="00A10B8C" w:rsidP="00A10B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474CC" w:rsidRDefault="00A10B8C" w:rsidP="00A10B8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F9">
        <w:rPr>
          <w:rFonts w:ascii="Times New Roman" w:eastAsia="Times New Roman" w:hAnsi="Times New Roman" w:cs="Times New Roman"/>
          <w:sz w:val="28"/>
          <w:szCs w:val="28"/>
        </w:rPr>
        <w:t>Учебный день в Государственном музее спорта состоит из трех уроков: математики, окружающего мира и физической культуры. Целесообразно начать учебный день с урока математики в зале «Хоккей» на 1 этаже, далее перейти в зал «Единоборства»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урок окружающего мира</w:t>
      </w:r>
      <w:r w:rsidRPr="00F64BF9">
        <w:rPr>
          <w:rFonts w:ascii="Times New Roman" w:eastAsia="Times New Roman" w:hAnsi="Times New Roman" w:cs="Times New Roman"/>
          <w:sz w:val="28"/>
          <w:szCs w:val="28"/>
        </w:rPr>
        <w:t xml:space="preserve"> (1 этаж). </w:t>
      </w:r>
      <w:r w:rsidR="005474CC">
        <w:rPr>
          <w:rFonts w:ascii="Times New Roman" w:eastAsia="Times New Roman" w:hAnsi="Times New Roman" w:cs="Times New Roman"/>
          <w:sz w:val="28"/>
          <w:szCs w:val="28"/>
        </w:rPr>
        <w:t>На уроках</w:t>
      </w:r>
      <w:r w:rsidR="00DA7782">
        <w:rPr>
          <w:rFonts w:ascii="Times New Roman" w:eastAsia="Times New Roman" w:hAnsi="Times New Roman" w:cs="Times New Roman"/>
          <w:sz w:val="28"/>
          <w:szCs w:val="28"/>
        </w:rPr>
        <w:t xml:space="preserve"> важно обратить внимание обучающихся на развитие национальных видов </w:t>
      </w:r>
      <w:r w:rsidR="00AF60B0">
        <w:rPr>
          <w:rFonts w:ascii="Times New Roman" w:eastAsia="Times New Roman" w:hAnsi="Times New Roman" w:cs="Times New Roman"/>
          <w:sz w:val="28"/>
          <w:szCs w:val="28"/>
        </w:rPr>
        <w:t>спорта в России (</w:t>
      </w:r>
      <w:r w:rsidR="00AF60B0">
        <w:rPr>
          <w:rFonts w:ascii="Times New Roman" w:eastAsia="Times New Roman" w:hAnsi="Times New Roman" w:cs="Times New Roman"/>
          <w:sz w:val="28"/>
          <w:szCs w:val="28"/>
        </w:rPr>
        <w:t xml:space="preserve">на окружающем мире – самбо, борьба на поясах, </w:t>
      </w:r>
      <w:proofErr w:type="spellStart"/>
      <w:r w:rsidR="00AF60B0">
        <w:rPr>
          <w:rFonts w:ascii="Times New Roman" w:eastAsia="Times New Roman" w:hAnsi="Times New Roman" w:cs="Times New Roman"/>
          <w:sz w:val="28"/>
          <w:szCs w:val="28"/>
        </w:rPr>
        <w:t>мас-рестлинг</w:t>
      </w:r>
      <w:proofErr w:type="spellEnd"/>
      <w:r w:rsidR="00AF60B0">
        <w:rPr>
          <w:rFonts w:ascii="Times New Roman" w:eastAsia="Times New Roman" w:hAnsi="Times New Roman" w:cs="Times New Roman"/>
          <w:sz w:val="28"/>
          <w:szCs w:val="28"/>
        </w:rPr>
        <w:t>, а на математике указать на то, что</w:t>
      </w:r>
      <w:r w:rsidR="00DA7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0B0">
        <w:rPr>
          <w:rFonts w:ascii="Times New Roman" w:eastAsia="Times New Roman" w:hAnsi="Times New Roman" w:cs="Times New Roman"/>
          <w:sz w:val="28"/>
          <w:szCs w:val="28"/>
        </w:rPr>
        <w:t>родиной хоккея</w:t>
      </w:r>
      <w:r w:rsidR="00DA7782">
        <w:rPr>
          <w:rFonts w:ascii="Times New Roman" w:eastAsia="Times New Roman" w:hAnsi="Times New Roman" w:cs="Times New Roman"/>
          <w:sz w:val="28"/>
          <w:szCs w:val="28"/>
        </w:rPr>
        <w:t xml:space="preserve"> с мячом</w:t>
      </w:r>
      <w:r w:rsidR="00AF60B0">
        <w:rPr>
          <w:rFonts w:ascii="Times New Roman" w:eastAsia="Times New Roman" w:hAnsi="Times New Roman" w:cs="Times New Roman"/>
          <w:sz w:val="28"/>
          <w:szCs w:val="28"/>
        </w:rPr>
        <w:t xml:space="preserve"> принято считать Россию</w:t>
      </w:r>
      <w:bookmarkStart w:id="0" w:name="_GoBack"/>
      <w:bookmarkEnd w:id="0"/>
      <w:r w:rsidR="00DA778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10B8C" w:rsidRPr="00F64BF9" w:rsidRDefault="00A10B8C" w:rsidP="00A10B8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F9">
        <w:rPr>
          <w:rFonts w:ascii="Times New Roman" w:eastAsia="Times New Roman" w:hAnsi="Times New Roman" w:cs="Times New Roman"/>
          <w:sz w:val="28"/>
          <w:szCs w:val="28"/>
        </w:rPr>
        <w:t>Завершить учебный день предлага</w:t>
      </w:r>
      <w:r w:rsidR="005474CC">
        <w:rPr>
          <w:rFonts w:ascii="Times New Roman" w:eastAsia="Times New Roman" w:hAnsi="Times New Roman" w:cs="Times New Roman"/>
          <w:sz w:val="28"/>
          <w:szCs w:val="28"/>
        </w:rPr>
        <w:t>ется уроком физической культуры,</w:t>
      </w:r>
      <w:r w:rsidRPr="00F64BF9">
        <w:rPr>
          <w:rFonts w:ascii="Times New Roman" w:eastAsia="Times New Roman" w:hAnsi="Times New Roman" w:cs="Times New Roman"/>
          <w:sz w:val="28"/>
          <w:szCs w:val="28"/>
        </w:rPr>
        <w:t xml:space="preserve"> первая часть которого включает теоретическую часть и знако</w:t>
      </w:r>
      <w:r w:rsidR="005474CC">
        <w:rPr>
          <w:rFonts w:ascii="Times New Roman" w:eastAsia="Times New Roman" w:hAnsi="Times New Roman" w:cs="Times New Roman"/>
          <w:sz w:val="28"/>
          <w:szCs w:val="28"/>
        </w:rPr>
        <w:t>мит обучающихся с экспозицией з</w:t>
      </w:r>
      <w:r w:rsidRPr="00F64BF9">
        <w:rPr>
          <w:rFonts w:ascii="Times New Roman" w:eastAsia="Times New Roman" w:hAnsi="Times New Roman" w:cs="Times New Roman"/>
          <w:sz w:val="28"/>
          <w:szCs w:val="28"/>
        </w:rPr>
        <w:t xml:space="preserve">ала </w:t>
      </w:r>
      <w:r w:rsidR="005474CC">
        <w:rPr>
          <w:rFonts w:ascii="Times New Roman" w:eastAsia="Times New Roman" w:hAnsi="Times New Roman" w:cs="Times New Roman"/>
          <w:sz w:val="28"/>
          <w:szCs w:val="28"/>
        </w:rPr>
        <w:t>«Олимпийской</w:t>
      </w:r>
      <w:r w:rsidRPr="00F64BF9">
        <w:rPr>
          <w:rFonts w:ascii="Times New Roman" w:eastAsia="Times New Roman" w:hAnsi="Times New Roman" w:cs="Times New Roman"/>
          <w:sz w:val="28"/>
          <w:szCs w:val="28"/>
        </w:rPr>
        <w:t xml:space="preserve"> славы», вторая часть проводится на стадионе музея спорта.   </w:t>
      </w:r>
    </w:p>
    <w:p w:rsidR="00A10B8C" w:rsidRDefault="00A10B8C" w:rsidP="00A10B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B8C" w:rsidRPr="00D87365" w:rsidRDefault="00A10B8C" w:rsidP="00A10B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365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A10B8C" w:rsidRDefault="00A10B8C" w:rsidP="00A10B8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поездкой обучающиеся вместе с учителем могут ознакомит</w:t>
      </w:r>
      <w:r w:rsidR="005474CC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ся с информацией о музее, изучить дополнительные и справочные материалы по теме урока (используйте «Материалы для учителя», «Материалы для ученика»</w:t>
      </w:r>
      <w:r w:rsidR="00891776">
        <w:rPr>
          <w:rFonts w:ascii="Times New Roman" w:eastAsia="Times New Roman" w:hAnsi="Times New Roman" w:cs="Times New Roman"/>
          <w:sz w:val="28"/>
          <w:szCs w:val="28"/>
        </w:rPr>
        <w:t xml:space="preserve">), повторить </w:t>
      </w:r>
      <w:r w:rsidR="00933135">
        <w:rPr>
          <w:rFonts w:ascii="Times New Roman" w:eastAsia="Times New Roman" w:hAnsi="Times New Roman" w:cs="Times New Roman"/>
          <w:sz w:val="28"/>
          <w:szCs w:val="28"/>
        </w:rPr>
        <w:t>глоссарий</w:t>
      </w:r>
      <w:r w:rsidR="008917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Для проведения урока учителю необходимо распечатать учебные</w:t>
      </w:r>
      <w:r w:rsidR="00074226">
        <w:rPr>
          <w:rFonts w:ascii="Times New Roman" w:eastAsia="Times New Roman" w:hAnsi="Times New Roman" w:cs="Times New Roman"/>
          <w:sz w:val="28"/>
          <w:szCs w:val="28"/>
        </w:rPr>
        <w:t xml:space="preserve"> материалы</w:t>
      </w:r>
      <w:r w:rsidR="00430B5B">
        <w:rPr>
          <w:rFonts w:ascii="Times New Roman" w:eastAsia="Times New Roman" w:hAnsi="Times New Roman" w:cs="Times New Roman"/>
          <w:sz w:val="28"/>
          <w:szCs w:val="28"/>
        </w:rPr>
        <w:t xml:space="preserve"> (важно: обязательно раздать каждому ученику таблицы 1 и 2 для заполнения)</w:t>
      </w:r>
      <w:r w:rsidR="00074226">
        <w:rPr>
          <w:rFonts w:ascii="Times New Roman" w:eastAsia="Times New Roman" w:hAnsi="Times New Roman" w:cs="Times New Roman"/>
          <w:sz w:val="28"/>
          <w:szCs w:val="28"/>
        </w:rPr>
        <w:t>, а обучающимся рекомендовать взять с собой ручки и цветные карандаши для фиксации своих ответов.</w:t>
      </w:r>
    </w:p>
    <w:p w:rsidR="00A10B8C" w:rsidRDefault="00A10B8C" w:rsidP="00A10B8C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10B8C" w:rsidRPr="005E7DC7" w:rsidRDefault="00A10B8C" w:rsidP="00A10B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4D4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A36D7E" w:rsidRDefault="00A10B8C" w:rsidP="00A10B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4D4">
        <w:rPr>
          <w:rFonts w:ascii="Times New Roman" w:eastAsia="Times New Roman" w:hAnsi="Times New Roman" w:cs="Times New Roman"/>
          <w:sz w:val="28"/>
          <w:szCs w:val="28"/>
        </w:rPr>
        <w:t xml:space="preserve">В основе урока </w:t>
      </w:r>
      <w:r w:rsidRPr="00A10B8C">
        <w:rPr>
          <w:rFonts w:ascii="Times New Roman" w:eastAsia="Times New Roman" w:hAnsi="Times New Roman" w:cs="Times New Roman"/>
          <w:sz w:val="28"/>
          <w:szCs w:val="28"/>
        </w:rPr>
        <w:t>«Отношение чисел и величин»</w:t>
      </w:r>
      <w:r w:rsidRPr="00E174D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математике</w:t>
      </w:r>
      <w:r w:rsidRPr="00E174D4">
        <w:rPr>
          <w:rFonts w:ascii="Times New Roman" w:eastAsia="Times New Roman" w:hAnsi="Times New Roman" w:cs="Times New Roman"/>
          <w:sz w:val="28"/>
          <w:szCs w:val="28"/>
        </w:rPr>
        <w:t xml:space="preserve"> – принцип </w:t>
      </w:r>
      <w:r>
        <w:rPr>
          <w:rFonts w:ascii="Times New Roman" w:eastAsia="Times New Roman" w:hAnsi="Times New Roman" w:cs="Times New Roman"/>
          <w:sz w:val="28"/>
          <w:szCs w:val="28"/>
        </w:rPr>
        <w:t>поисково-исследовательской деятельности</w:t>
      </w:r>
      <w:r w:rsidRPr="00E174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36D7E" w:rsidRDefault="00A10B8C" w:rsidP="00A10B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 направлен на знакомство обучающихся с</w:t>
      </w:r>
      <w:r w:rsidR="00933135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пространством Госу</w:t>
      </w:r>
      <w:r w:rsidR="005474CC">
        <w:rPr>
          <w:rFonts w:ascii="Times New Roman" w:eastAsia="Times New Roman" w:hAnsi="Times New Roman" w:cs="Times New Roman"/>
          <w:sz w:val="28"/>
          <w:szCs w:val="28"/>
        </w:rPr>
        <w:t>дарственного музея спорта, его</w:t>
      </w:r>
      <w:r w:rsidR="00933135">
        <w:rPr>
          <w:rFonts w:ascii="Times New Roman" w:eastAsia="Times New Roman" w:hAnsi="Times New Roman" w:cs="Times New Roman"/>
          <w:sz w:val="28"/>
          <w:szCs w:val="28"/>
        </w:rPr>
        <w:t xml:space="preserve"> экспозициями (зал «Зарождение спорта», зал «Хоккей») и уникальными предметам</w:t>
      </w:r>
      <w:r w:rsidR="00A36D7E">
        <w:rPr>
          <w:rFonts w:ascii="Times New Roman" w:eastAsia="Times New Roman" w:hAnsi="Times New Roman" w:cs="Times New Roman"/>
          <w:sz w:val="28"/>
          <w:szCs w:val="28"/>
        </w:rPr>
        <w:t xml:space="preserve">и, отражающими историю спорта в </w:t>
      </w:r>
      <w:r w:rsidR="00A36D7E">
        <w:rPr>
          <w:rFonts w:ascii="Times New Roman" w:eastAsia="Times New Roman" w:hAnsi="Times New Roman" w:cs="Times New Roman"/>
          <w:sz w:val="28"/>
          <w:szCs w:val="28"/>
        </w:rPr>
        <w:lastRenderedPageBreak/>
        <w:t>нашей стране:</w:t>
      </w:r>
      <w:r w:rsidR="00933135">
        <w:rPr>
          <w:rFonts w:ascii="Times New Roman" w:eastAsia="Times New Roman" w:hAnsi="Times New Roman" w:cs="Times New Roman"/>
          <w:sz w:val="28"/>
          <w:szCs w:val="28"/>
        </w:rPr>
        <w:t xml:space="preserve"> редкими кубками и медалями, </w:t>
      </w:r>
      <w:r w:rsidR="00A36D7E">
        <w:rPr>
          <w:rFonts w:ascii="Times New Roman" w:eastAsia="Times New Roman" w:hAnsi="Times New Roman" w:cs="Times New Roman"/>
          <w:sz w:val="28"/>
          <w:szCs w:val="28"/>
        </w:rPr>
        <w:t>спортивной формой и инвентарем, спортив</w:t>
      </w:r>
      <w:r w:rsidR="005474CC">
        <w:rPr>
          <w:rFonts w:ascii="Times New Roman" w:eastAsia="Times New Roman" w:hAnsi="Times New Roman" w:cs="Times New Roman"/>
          <w:sz w:val="28"/>
          <w:szCs w:val="28"/>
        </w:rPr>
        <w:t>ной атрибутикой и сувенирами с О</w:t>
      </w:r>
      <w:r w:rsidR="00A36D7E">
        <w:rPr>
          <w:rFonts w:ascii="Times New Roman" w:eastAsia="Times New Roman" w:hAnsi="Times New Roman" w:cs="Times New Roman"/>
          <w:sz w:val="28"/>
          <w:szCs w:val="28"/>
        </w:rPr>
        <w:t xml:space="preserve">лимпийских игр. </w:t>
      </w:r>
    </w:p>
    <w:p w:rsidR="00A36D7E" w:rsidRDefault="00A36D7E" w:rsidP="00A10B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уроке обучающиеся научатся использовать математические знания для описания окружающих предметов и процессов</w:t>
      </w:r>
      <w:r w:rsidR="002A6F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7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F3B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и называть геометрические тела (шар, цилиндр), описывать расположение предметов в пространстве экспозиции; </w:t>
      </w:r>
      <w:r>
        <w:rPr>
          <w:rFonts w:ascii="Times New Roman" w:eastAsia="Times New Roman" w:hAnsi="Times New Roman" w:cs="Times New Roman"/>
          <w:sz w:val="28"/>
          <w:szCs w:val="28"/>
        </w:rPr>
        <w:t>накопят опыт решения заданий с опорой на экспозицию; закрепят свои знания по определению геометрических форм окружающих предметов с аргументацией своих ответов</w:t>
      </w:r>
      <w:r w:rsidR="00D77E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6F3B">
        <w:rPr>
          <w:rFonts w:ascii="Times New Roman" w:eastAsia="Times New Roman" w:hAnsi="Times New Roman" w:cs="Times New Roman"/>
          <w:sz w:val="28"/>
          <w:szCs w:val="28"/>
        </w:rPr>
        <w:t xml:space="preserve">а именно </w:t>
      </w:r>
      <w:r w:rsidR="00D77E47">
        <w:rPr>
          <w:rFonts w:ascii="Times New Roman" w:eastAsia="Times New Roman" w:hAnsi="Times New Roman" w:cs="Times New Roman"/>
          <w:sz w:val="28"/>
          <w:szCs w:val="28"/>
        </w:rPr>
        <w:t>использовать свойства квадрата для решения поставленной 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A36D7E">
        <w:rPr>
          <w:rFonts w:ascii="Times New Roman" w:eastAsia="Times New Roman" w:hAnsi="Times New Roman" w:cs="Times New Roman"/>
          <w:sz w:val="28"/>
          <w:szCs w:val="28"/>
        </w:rPr>
        <w:t xml:space="preserve">приобретут в ходе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с таблицами </w:t>
      </w:r>
      <w:r w:rsidRPr="00A36D7E">
        <w:rPr>
          <w:rFonts w:ascii="Times New Roman" w:eastAsia="Times New Roman" w:hAnsi="Times New Roman" w:cs="Times New Roman"/>
          <w:sz w:val="28"/>
          <w:szCs w:val="28"/>
        </w:rPr>
        <w:t>важные для практико-ориентированной математической деятельности умения, связанные с представлением, анализом</w:t>
      </w:r>
      <w:r w:rsidR="00D77E47">
        <w:rPr>
          <w:rFonts w:ascii="Times New Roman" w:eastAsia="Times New Roman" w:hAnsi="Times New Roman" w:cs="Times New Roman"/>
          <w:sz w:val="28"/>
          <w:szCs w:val="28"/>
        </w:rPr>
        <w:t xml:space="preserve"> и интерпретацией данных, научат</w:t>
      </w:r>
      <w:r w:rsidRPr="00A36D7E">
        <w:rPr>
          <w:rFonts w:ascii="Times New Roman" w:eastAsia="Times New Roman" w:hAnsi="Times New Roman" w:cs="Times New Roman"/>
          <w:sz w:val="28"/>
          <w:szCs w:val="28"/>
        </w:rPr>
        <w:t>ся извлекать необходимые данные, заполнять готовые формы, объяснять, сравнивать и обобщать информацию, делать выводы и прогнозы.</w:t>
      </w:r>
      <w:r w:rsidR="002A6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6F3B" w:rsidRDefault="002A6F3B" w:rsidP="002A6F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074226" w:rsidRDefault="00074226" w:rsidP="00074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F3B" w:rsidRDefault="00074226" w:rsidP="00074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</w:t>
      </w:r>
      <w:r w:rsidRPr="0068692E">
        <w:rPr>
          <w:rFonts w:ascii="Times New Roman" w:eastAsia="Times New Roman" w:hAnsi="Times New Roman" w:cs="Times New Roman"/>
          <w:sz w:val="28"/>
          <w:szCs w:val="28"/>
        </w:rPr>
        <w:t>продолжительностью примерно 45 минут проводит преподаватель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92E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F38E1">
        <w:rPr>
          <w:rFonts w:ascii="Times New Roman" w:eastAsia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получают рабочие листы и вносят в них свои ответы. </w:t>
      </w:r>
    </w:p>
    <w:p w:rsidR="00C41A1E" w:rsidRDefault="005474CC" w:rsidP="00A10B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</w:t>
      </w:r>
      <w:r w:rsidR="002A6F3B" w:rsidRPr="00C41A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2A6F3B" w:rsidRPr="00C41A1E">
        <w:rPr>
          <w:rFonts w:ascii="Times New Roman" w:eastAsia="Times New Roman" w:hAnsi="Times New Roman" w:cs="Times New Roman"/>
          <w:b/>
          <w:sz w:val="28"/>
          <w:szCs w:val="28"/>
        </w:rPr>
        <w:t>1-2</w:t>
      </w:r>
      <w:r w:rsidR="00C41A1E">
        <w:rPr>
          <w:rFonts w:ascii="Times New Roman" w:eastAsia="Times New Roman" w:hAnsi="Times New Roman" w:cs="Times New Roman"/>
          <w:sz w:val="28"/>
          <w:szCs w:val="28"/>
        </w:rPr>
        <w:t xml:space="preserve"> выполняются в зале «Зарождение спорта» на 1 этаже напротив входа в музей. </w:t>
      </w:r>
    </w:p>
    <w:p w:rsidR="002A6F3B" w:rsidRPr="00C41A1E" w:rsidRDefault="00C41A1E" w:rsidP="00A10B8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2A6F3B">
        <w:rPr>
          <w:rFonts w:ascii="Times New Roman" w:eastAsia="Times New Roman" w:hAnsi="Times New Roman" w:cs="Times New Roman"/>
          <w:sz w:val="28"/>
          <w:szCs w:val="28"/>
        </w:rPr>
        <w:t xml:space="preserve">накомство с окружающим пространством,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ориентация на месте. Обучающимся необходимо найти представленный в этом зале велосипед «Паук», обратить внимание на окружность его колес и </w:t>
      </w:r>
      <w:r w:rsidR="004E6CB7">
        <w:rPr>
          <w:rFonts w:ascii="Times New Roman" w:eastAsia="Times New Roman" w:hAnsi="Times New Roman" w:cs="Times New Roman"/>
          <w:sz w:val="28"/>
          <w:szCs w:val="28"/>
        </w:rPr>
        <w:t xml:space="preserve">выполнить задание с выбором правильного ответа. Закрепление математических понятий: </w:t>
      </w:r>
      <w:r w:rsidR="005474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E6CB7">
        <w:rPr>
          <w:rFonts w:ascii="Times New Roman" w:eastAsia="Times New Roman" w:hAnsi="Times New Roman" w:cs="Times New Roman"/>
          <w:sz w:val="28"/>
          <w:szCs w:val="28"/>
        </w:rPr>
        <w:t>окружность</w:t>
      </w:r>
      <w:r w:rsidR="005474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E6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74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E6CB7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="005474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E6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74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E6CB7">
        <w:rPr>
          <w:rFonts w:ascii="Times New Roman" w:eastAsia="Times New Roman" w:hAnsi="Times New Roman" w:cs="Times New Roman"/>
          <w:sz w:val="28"/>
          <w:szCs w:val="28"/>
        </w:rPr>
        <w:t>радиус</w:t>
      </w:r>
      <w:r w:rsidR="005474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E6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74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E6CB7">
        <w:rPr>
          <w:rFonts w:ascii="Times New Roman" w:eastAsia="Times New Roman" w:hAnsi="Times New Roman" w:cs="Times New Roman"/>
          <w:sz w:val="28"/>
          <w:szCs w:val="28"/>
        </w:rPr>
        <w:t>диаметр</w:t>
      </w:r>
      <w:r w:rsidR="005474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E6C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E6CB7" w:rsidRPr="004E6CB7" w:rsidRDefault="005474CC" w:rsidP="00C41A1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Дополнительная информация</w:t>
      </w:r>
    </w:p>
    <w:p w:rsidR="00C41A1E" w:rsidRPr="005C7CDD" w:rsidRDefault="00C41A1E" w:rsidP="00C41A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CDD">
        <w:rPr>
          <w:rFonts w:ascii="Times New Roman" w:hAnsi="Times New Roman" w:cs="Times New Roman"/>
          <w:sz w:val="28"/>
          <w:szCs w:val="28"/>
        </w:rPr>
        <w:t>В 70-х годах позапрошлого столетия появ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5C7CD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5C7CDD">
        <w:rPr>
          <w:rFonts w:ascii="Times New Roman" w:hAnsi="Times New Roman" w:cs="Times New Roman"/>
          <w:sz w:val="28"/>
          <w:szCs w:val="28"/>
        </w:rPr>
        <w:t xml:space="preserve">приобретать популярность велосипеды системы </w:t>
      </w:r>
      <w:r>
        <w:rPr>
          <w:rFonts w:ascii="Times New Roman" w:hAnsi="Times New Roman" w:cs="Times New Roman"/>
          <w:sz w:val="28"/>
          <w:szCs w:val="28"/>
        </w:rPr>
        <w:t>«Пенни-фартинг»</w:t>
      </w:r>
      <w:r w:rsidRPr="005C7CDD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«Паук»</w:t>
      </w:r>
      <w:r w:rsidRPr="005C7CDD">
        <w:rPr>
          <w:rFonts w:ascii="Times New Roman" w:hAnsi="Times New Roman" w:cs="Times New Roman"/>
          <w:sz w:val="28"/>
          <w:szCs w:val="28"/>
        </w:rPr>
        <w:t xml:space="preserve">. Принципиальное отличие конструкции – разница диаметра колес (отсюда сравнение с пенни и фартингом) и, как следствие, расположение седла. Переднее колесо огромного диаметра было предложено с целью увеличения расстояния, которое преодолеет велосипедист за один оборот педали. </w:t>
      </w:r>
    </w:p>
    <w:p w:rsidR="00C41A1E" w:rsidRPr="00B15698" w:rsidRDefault="00C41A1E" w:rsidP="00C41A1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B15698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lastRenderedPageBreak/>
        <w:drawing>
          <wp:inline distT="0" distB="0" distL="0" distR="0" wp14:anchorId="46EDFBDB" wp14:editId="32E3CAAA">
            <wp:extent cx="2972800" cy="2160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473756_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1E" w:rsidRDefault="00C41A1E" w:rsidP="00C41A1E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7CDD">
        <w:rPr>
          <w:rFonts w:ascii="Times New Roman" w:hAnsi="Times New Roman" w:cs="Times New Roman"/>
          <w:sz w:val="28"/>
          <w:szCs w:val="28"/>
        </w:rPr>
        <w:t>В результате переднее колесо стало гипертрофирован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C7CDD">
        <w:rPr>
          <w:rFonts w:ascii="Times New Roman" w:hAnsi="Times New Roman" w:cs="Times New Roman"/>
          <w:sz w:val="28"/>
          <w:szCs w:val="28"/>
        </w:rPr>
        <w:t xml:space="preserve">о большим, сиденье разместилось на большой высоте и забраться на такой велосипед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5C7CDD">
        <w:rPr>
          <w:rFonts w:ascii="Times New Roman" w:hAnsi="Times New Roman" w:cs="Times New Roman"/>
          <w:sz w:val="28"/>
          <w:szCs w:val="28"/>
        </w:rPr>
        <w:t xml:space="preserve"> дело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7CDD">
        <w:rPr>
          <w:rFonts w:ascii="Times New Roman" w:hAnsi="Times New Roman" w:cs="Times New Roman"/>
          <w:sz w:val="28"/>
          <w:szCs w:val="28"/>
        </w:rPr>
        <w:t xml:space="preserve"> не шуточн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C7CDD">
        <w:rPr>
          <w:rFonts w:ascii="Times New Roman" w:hAnsi="Times New Roman" w:cs="Times New Roman"/>
          <w:sz w:val="28"/>
          <w:szCs w:val="28"/>
        </w:rPr>
        <w:t>. Кататься же – удовольствие сомнительное. Постоянно нужно контролировать равновесие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7CDD">
        <w:rPr>
          <w:rFonts w:ascii="Times New Roman" w:hAnsi="Times New Roman" w:cs="Times New Roman"/>
          <w:sz w:val="28"/>
          <w:szCs w:val="28"/>
        </w:rPr>
        <w:t xml:space="preserve"> чтобы не рухнуть с большой высоты. Поэтому</w:t>
      </w:r>
      <w:r>
        <w:rPr>
          <w:rFonts w:ascii="Times New Roman" w:hAnsi="Times New Roman" w:cs="Times New Roman"/>
          <w:sz w:val="28"/>
          <w:szCs w:val="28"/>
        </w:rPr>
        <w:t xml:space="preserve"> «Паук»</w:t>
      </w:r>
      <w:r w:rsidRPr="005C7CDD">
        <w:rPr>
          <w:rFonts w:ascii="Times New Roman" w:hAnsi="Times New Roman" w:cs="Times New Roman"/>
          <w:sz w:val="28"/>
          <w:szCs w:val="28"/>
        </w:rPr>
        <w:t xml:space="preserve"> как тупиковая ветвь развития перешел в категорию музейных и коллекционных экспонатов и стал страстью отдельно взятых любителей.</w:t>
      </w:r>
      <w:r w:rsidRPr="00DA48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41A1E" w:rsidRDefault="00C41A1E" w:rsidP="00A10B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F3B" w:rsidRDefault="004E6CB7" w:rsidP="00A10B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CB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5474CC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Pr="004E6CB7">
        <w:rPr>
          <w:rFonts w:ascii="Times New Roman" w:eastAsia="Times New Roman" w:hAnsi="Times New Roman" w:cs="Times New Roman"/>
          <w:b/>
          <w:sz w:val="28"/>
          <w:szCs w:val="28"/>
        </w:rPr>
        <w:t>3-10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выполняются в зале «Хоккей» на 1 этаже </w:t>
      </w:r>
      <w:r w:rsidR="005474C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налево при выходе из зала «Зарождение спорта»</w:t>
      </w:r>
      <w:r w:rsidR="005474C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4226" w:rsidRDefault="004E6CB7" w:rsidP="00A10B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учитель может предварительно разделить класс на группы и распределить задания.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Свои ответы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вносят в рабочие листы, а данные по ячейкам </w:t>
      </w:r>
      <w:r w:rsidR="005474CC" w:rsidRPr="005C7CDD">
        <w:rPr>
          <w:rFonts w:ascii="Times New Roman" w:hAnsi="Times New Roman" w:cs="Times New Roman"/>
          <w:sz w:val="28"/>
          <w:szCs w:val="28"/>
        </w:rPr>
        <w:t>–</w:t>
      </w:r>
      <w:r w:rsidR="00547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дополнительный лист дл</w:t>
      </w:r>
      <w:r w:rsidR="00074226">
        <w:rPr>
          <w:rFonts w:ascii="Times New Roman" w:eastAsia="Times New Roman" w:hAnsi="Times New Roman" w:cs="Times New Roman"/>
          <w:sz w:val="28"/>
          <w:szCs w:val="28"/>
        </w:rPr>
        <w:t>я работы (учитель раздает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 </w:t>
      </w:r>
      <w:r w:rsidR="00074226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урока), обращаясь к нему на протяжении всего урока.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4226" w:rsidRDefault="00074226" w:rsidP="00A10B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</w:t>
      </w:r>
      <w:r w:rsidR="005474C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предполагает работу с таблицей 2 и внесением в нее данных, на основе которых ребята смогут выполнить следующее задание, проанализировав свои измерения. </w:t>
      </w:r>
    </w:p>
    <w:p w:rsidR="00A10B8C" w:rsidRDefault="00A74E11" w:rsidP="00A74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заданиях </w:t>
      </w:r>
      <w:r w:rsidR="005474C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10-11 обучающиеся собирают информацию об известных хоккеистах, изучают их награды и мемориальные вещи, выполняют задания, вносят ответы в таблицу 2, дополняя ее и рабочий лист.   </w:t>
      </w:r>
    </w:p>
    <w:p w:rsidR="00A10B8C" w:rsidRDefault="00A10B8C" w:rsidP="00A10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B8C" w:rsidRPr="00A74E11" w:rsidRDefault="005474CC" w:rsidP="00A74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</w:p>
    <w:p w:rsidR="00A10B8C" w:rsidRPr="004C48A1" w:rsidRDefault="00A10B8C" w:rsidP="00A74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86C">
        <w:rPr>
          <w:rFonts w:ascii="Times New Roman" w:eastAsia="Times New Roman" w:hAnsi="Times New Roman" w:cs="Times New Roman"/>
          <w:sz w:val="28"/>
          <w:szCs w:val="28"/>
        </w:rPr>
        <w:t>В итоговом задании обучающиеся</w:t>
      </w:r>
      <w:r w:rsidR="005474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2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E11">
        <w:rPr>
          <w:rFonts w:ascii="Times New Roman" w:eastAsia="Times New Roman" w:hAnsi="Times New Roman" w:cs="Times New Roman"/>
          <w:sz w:val="28"/>
          <w:szCs w:val="28"/>
        </w:rPr>
        <w:t>используя данные, собранные ими в ходе урока, и опираясь на предметы в экспозиции, с</w:t>
      </w:r>
      <w:r w:rsidR="005474CC">
        <w:rPr>
          <w:rFonts w:ascii="Times New Roman" w:eastAsia="Times New Roman" w:hAnsi="Times New Roman" w:cs="Times New Roman"/>
          <w:sz w:val="28"/>
          <w:szCs w:val="28"/>
        </w:rPr>
        <w:t>оставляют 3-4 вопроса по таблицам</w:t>
      </w:r>
      <w:r w:rsidR="00A74E11">
        <w:rPr>
          <w:rFonts w:ascii="Times New Roman" w:eastAsia="Times New Roman" w:hAnsi="Times New Roman" w:cs="Times New Roman"/>
          <w:sz w:val="28"/>
          <w:szCs w:val="28"/>
        </w:rPr>
        <w:t xml:space="preserve"> 1 и 2. При составлении вопросов они могут использовать </w:t>
      </w:r>
      <w:r w:rsidR="004C48A1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 w:rsidR="004C48A1" w:rsidRPr="004C48A1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сколько больше, на сколько меньше, во сколько раз больше, во сколько раз меньше. </w:t>
      </w:r>
      <w:r w:rsidR="004C48A1" w:rsidRPr="004C48A1">
        <w:rPr>
          <w:rFonts w:ascii="Times New Roman" w:eastAsia="Times New Roman" w:hAnsi="Times New Roman" w:cs="Times New Roman"/>
          <w:sz w:val="28"/>
          <w:szCs w:val="28"/>
        </w:rPr>
        <w:t>По итогам</w:t>
      </w:r>
      <w:r w:rsidR="004C48A1">
        <w:rPr>
          <w:rFonts w:ascii="Times New Roman" w:eastAsia="Times New Roman" w:hAnsi="Times New Roman" w:cs="Times New Roman"/>
          <w:sz w:val="28"/>
          <w:szCs w:val="28"/>
        </w:rPr>
        <w:t xml:space="preserve"> урока</w:t>
      </w:r>
      <w:r w:rsidR="004C48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48A1" w:rsidRPr="004C48A1">
        <w:rPr>
          <w:rFonts w:ascii="Times New Roman" w:eastAsia="Times New Roman" w:hAnsi="Times New Roman" w:cs="Times New Roman"/>
          <w:sz w:val="28"/>
          <w:szCs w:val="28"/>
        </w:rPr>
        <w:t xml:space="preserve">можно </w:t>
      </w:r>
      <w:r w:rsidR="005319A0">
        <w:rPr>
          <w:rFonts w:ascii="Times New Roman" w:eastAsia="Times New Roman" w:hAnsi="Times New Roman" w:cs="Times New Roman"/>
          <w:sz w:val="28"/>
          <w:szCs w:val="28"/>
        </w:rPr>
        <w:t xml:space="preserve">задать свои вопросы одноклассникам и разобрать ответы. </w:t>
      </w:r>
    </w:p>
    <w:p w:rsidR="00A10B8C" w:rsidRPr="004C48A1" w:rsidRDefault="00A10B8C" w:rsidP="00A10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2B3" w:rsidRDefault="00B262B3"/>
    <w:sectPr w:rsidR="00B2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F55F0"/>
    <w:multiLevelType w:val="hybridMultilevel"/>
    <w:tmpl w:val="45B4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A6"/>
    <w:rsid w:val="00074226"/>
    <w:rsid w:val="001357A6"/>
    <w:rsid w:val="002A6F3B"/>
    <w:rsid w:val="00430B5B"/>
    <w:rsid w:val="004C48A1"/>
    <w:rsid w:val="004E6CB7"/>
    <w:rsid w:val="005319A0"/>
    <w:rsid w:val="005474CC"/>
    <w:rsid w:val="00891776"/>
    <w:rsid w:val="00933135"/>
    <w:rsid w:val="00A10B8C"/>
    <w:rsid w:val="00A36D7E"/>
    <w:rsid w:val="00A74E11"/>
    <w:rsid w:val="00AF60B0"/>
    <w:rsid w:val="00B262B3"/>
    <w:rsid w:val="00C41A1E"/>
    <w:rsid w:val="00D77E47"/>
    <w:rsid w:val="00DA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4EDF"/>
  <w15:chartTrackingRefBased/>
  <w15:docId w15:val="{4DE49457-D21C-4BF5-B51B-BDB4C9FF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B8C"/>
    <w:pPr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6</cp:revision>
  <dcterms:created xsi:type="dcterms:W3CDTF">2023-03-13T12:47:00Z</dcterms:created>
  <dcterms:modified xsi:type="dcterms:W3CDTF">2023-03-14T14:47:00Z</dcterms:modified>
</cp:coreProperties>
</file>